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488E28" w14:textId="77777777" w:rsidR="002F2B4C" w:rsidRDefault="00EA27AC" w:rsidP="002F2B4C">
      <w:pPr>
        <w:spacing w:after="0" w:line="240" w:lineRule="auto"/>
        <w:ind w:firstLine="284"/>
        <w:jc w:val="both"/>
        <w:rPr>
          <w:rStyle w:val="oimugpt"/>
          <w:rFonts w:ascii="Times New Roman" w:hAnsi="Times New Roman" w:cs="Times New Roman"/>
          <w:b/>
          <w:sz w:val="28"/>
          <w:szCs w:val="28"/>
        </w:rPr>
      </w:pPr>
      <w:r w:rsidRPr="002F2B4C">
        <w:rPr>
          <w:rStyle w:val="oimugpt"/>
          <w:rFonts w:ascii="Times New Roman" w:hAnsi="Times New Roman" w:cs="Times New Roman"/>
          <w:b/>
          <w:sz w:val="28"/>
          <w:szCs w:val="28"/>
        </w:rPr>
        <w:t>Ярославский государственный университет им. П. Г. Демидова совместно с Томским государственным университетом приглашают быстро (и бесплатно!) получить дополнительное образование выпускников 2021-2022 года, которые еще не нашли работу.</w:t>
      </w:r>
    </w:p>
    <w:p w14:paraId="10078572" w14:textId="47826B86" w:rsidR="002F2B4C" w:rsidRDefault="00EA27AC" w:rsidP="002F2B4C">
      <w:pPr>
        <w:spacing w:after="0" w:line="240" w:lineRule="auto"/>
        <w:ind w:firstLine="284"/>
        <w:jc w:val="both"/>
        <w:rPr>
          <w:rStyle w:val="oimugpt"/>
          <w:rFonts w:ascii="Times New Roman" w:hAnsi="Times New Roman" w:cs="Times New Roman"/>
          <w:b/>
          <w:sz w:val="28"/>
          <w:szCs w:val="28"/>
        </w:rPr>
      </w:pPr>
      <w:r w:rsidRPr="002F2B4C">
        <w:rPr>
          <w:rStyle w:val="oimugpt"/>
          <w:rFonts w:ascii="Times New Roman" w:hAnsi="Times New Roman" w:cs="Times New Roman"/>
          <w:b/>
          <w:sz w:val="28"/>
          <w:szCs w:val="28"/>
        </w:rPr>
        <w:t xml:space="preserve">В чем суть? </w:t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 xml:space="preserve">В стране запущен проект «Содействие занятости», в рамках </w:t>
      </w:r>
      <w:r w:rsidRPr="002F2B4C">
        <w:rPr>
          <w:rFonts w:ascii="Times New Roman" w:hAnsi="Times New Roman" w:cs="Times New Roman"/>
          <w:bCs/>
          <w:sz w:val="28"/>
          <w:szCs w:val="28"/>
        </w:rPr>
        <w:br/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>которого вузы открыли набор на многочисленные специальности, доступные для молодежи.</w:t>
      </w:r>
    </w:p>
    <w:p w14:paraId="40CE6502" w14:textId="77777777" w:rsidR="002F2B4C" w:rsidRPr="002F2B4C" w:rsidRDefault="00EA27AC" w:rsidP="002F2B4C">
      <w:pPr>
        <w:spacing w:after="0" w:line="240" w:lineRule="auto"/>
        <w:ind w:firstLine="284"/>
        <w:jc w:val="both"/>
        <w:rPr>
          <w:rStyle w:val="oimugpt"/>
          <w:rFonts w:ascii="Times New Roman" w:hAnsi="Times New Roman" w:cs="Times New Roman"/>
          <w:bCs/>
          <w:sz w:val="28"/>
          <w:szCs w:val="28"/>
        </w:rPr>
      </w:pPr>
      <w:r w:rsidRPr="002F2B4C">
        <w:rPr>
          <w:rStyle w:val="oimugpt"/>
          <w:rFonts w:ascii="Times New Roman" w:hAnsi="Times New Roman" w:cs="Times New Roman"/>
          <w:b/>
          <w:sz w:val="28"/>
          <w:szCs w:val="28"/>
        </w:rPr>
        <w:t xml:space="preserve">Какие условия? </w:t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 xml:space="preserve">Возраст до 35 лет и отсутствие официального </w:t>
      </w:r>
      <w:r w:rsidRPr="002F2B4C">
        <w:rPr>
          <w:rFonts w:ascii="Times New Roman" w:hAnsi="Times New Roman" w:cs="Times New Roman"/>
          <w:bCs/>
          <w:sz w:val="28"/>
          <w:szCs w:val="28"/>
        </w:rPr>
        <w:br/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>трудоустройства в течение 4 месяцев после окончания высшего или среднего специального учебного заведения. Также предложение в силе и для отслуживших в армии мужчин, которые после увольнения в течение 4</w:t>
      </w:r>
      <w:r w:rsidR="002F2B4C"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 xml:space="preserve"> </w:t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>месяцев не нашли работу.</w:t>
      </w:r>
    </w:p>
    <w:p w14:paraId="4572E05E" w14:textId="71A51614" w:rsidR="002F2B4C" w:rsidRPr="002F2B4C" w:rsidRDefault="00EA27AC" w:rsidP="002F2B4C">
      <w:pPr>
        <w:spacing w:after="0" w:line="240" w:lineRule="auto"/>
        <w:ind w:firstLine="284"/>
        <w:jc w:val="both"/>
        <w:rPr>
          <w:rStyle w:val="oimugpt"/>
          <w:rFonts w:ascii="Times New Roman" w:hAnsi="Times New Roman" w:cs="Times New Roman"/>
          <w:bCs/>
          <w:sz w:val="28"/>
          <w:szCs w:val="28"/>
        </w:rPr>
      </w:pPr>
      <w:r w:rsidRPr="002F2B4C">
        <w:rPr>
          <w:rStyle w:val="oimugpt"/>
          <w:rFonts w:ascii="Times New Roman" w:hAnsi="Times New Roman" w:cs="Times New Roman"/>
          <w:b/>
          <w:sz w:val="28"/>
          <w:szCs w:val="28"/>
        </w:rPr>
        <w:t xml:space="preserve">Что предлагают? </w:t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>Множество востребованных специальностей: от социального работника до специалиста по внешнеэкономической деятельности.</w:t>
      </w:r>
      <w:r w:rsidR="002F2B4C"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 xml:space="preserve"> </w:t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>Обучение</w:t>
      </w:r>
      <w:r w:rsidR="002F2B4C"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 xml:space="preserve"> </w:t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>онлайн, и будет длиться 1 месяц.</w:t>
      </w:r>
    </w:p>
    <w:p w14:paraId="515A15A8" w14:textId="27AB185E" w:rsidR="002F2B4C" w:rsidRDefault="00EA27AC" w:rsidP="002F2B4C">
      <w:pPr>
        <w:spacing w:after="0" w:line="240" w:lineRule="auto"/>
        <w:ind w:firstLine="284"/>
        <w:jc w:val="both"/>
        <w:rPr>
          <w:rStyle w:val="oimugpt"/>
          <w:rFonts w:ascii="Times New Roman" w:hAnsi="Times New Roman" w:cs="Times New Roman"/>
          <w:b/>
          <w:sz w:val="28"/>
          <w:szCs w:val="28"/>
        </w:rPr>
      </w:pPr>
      <w:r w:rsidRPr="002F2B4C">
        <w:rPr>
          <w:rStyle w:val="oimugpt"/>
          <w:rFonts w:ascii="Times New Roman" w:hAnsi="Times New Roman" w:cs="Times New Roman"/>
          <w:b/>
          <w:sz w:val="28"/>
          <w:szCs w:val="28"/>
        </w:rPr>
        <w:t xml:space="preserve">Как участвовать? </w:t>
      </w:r>
      <w:r w:rsidRPr="002F2B4C">
        <w:rPr>
          <w:rStyle w:val="oimugpt"/>
          <w:rFonts w:ascii="Times New Roman" w:hAnsi="Times New Roman" w:cs="Times New Roman"/>
          <w:bCs/>
          <w:sz w:val="28"/>
          <w:szCs w:val="28"/>
        </w:rPr>
        <w:t>Узнать подробности о программах и условиях участия можно</w:t>
      </w:r>
      <w:r w:rsidRPr="002F2B4C">
        <w:rPr>
          <w:rStyle w:val="oimugpt"/>
          <w:rFonts w:ascii="Times New Roman" w:hAnsi="Times New Roman" w:cs="Times New Roman"/>
          <w:b/>
          <w:sz w:val="28"/>
          <w:szCs w:val="28"/>
        </w:rPr>
        <w:t xml:space="preserve"> по телефону (4852)78-86-19</w:t>
      </w:r>
      <w:r w:rsidR="002F2B4C">
        <w:rPr>
          <w:rStyle w:val="oimugpt"/>
          <w:rFonts w:ascii="Times New Roman" w:hAnsi="Times New Roman" w:cs="Times New Roman"/>
          <w:b/>
          <w:sz w:val="28"/>
          <w:szCs w:val="28"/>
        </w:rPr>
        <w:t>.</w:t>
      </w:r>
    </w:p>
    <w:p w14:paraId="492C22E6" w14:textId="69D2A211" w:rsidR="009064E1" w:rsidRPr="002F2B4C" w:rsidRDefault="00EA27AC" w:rsidP="002F2B4C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2B4C">
        <w:rPr>
          <w:rStyle w:val="oimugpt"/>
          <w:rFonts w:ascii="Times New Roman" w:hAnsi="Times New Roman" w:cs="Times New Roman"/>
          <w:b/>
          <w:sz w:val="28"/>
          <w:szCs w:val="28"/>
        </w:rPr>
        <w:t>Запись открыта уж</w:t>
      </w:r>
      <w:bookmarkStart w:id="0" w:name="_GoBack"/>
      <w:bookmarkEnd w:id="0"/>
      <w:r w:rsidRPr="002F2B4C">
        <w:rPr>
          <w:rStyle w:val="oimugpt"/>
          <w:rFonts w:ascii="Times New Roman" w:hAnsi="Times New Roman" w:cs="Times New Roman"/>
          <w:b/>
          <w:sz w:val="28"/>
          <w:szCs w:val="28"/>
        </w:rPr>
        <w:t>е сейчас, торопитесь, проект рассчитан на 2022 год.</w:t>
      </w:r>
    </w:p>
    <w:sectPr w:rsidR="009064E1" w:rsidRPr="002F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7AC"/>
    <w:rsid w:val="002F2B4C"/>
    <w:rsid w:val="009064E1"/>
    <w:rsid w:val="00E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157C2"/>
  <w15:chartTrackingRefBased/>
  <w15:docId w15:val="{DC065DC6-695F-4484-B95F-9EFE680BD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imugpt">
    <w:name w:val="oimugpt"/>
    <w:basedOn w:val="a0"/>
    <w:rsid w:val="00EA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</dc:creator>
  <cp:keywords/>
  <dc:description/>
  <cp:lastModifiedBy>admin</cp:lastModifiedBy>
  <cp:revision>3</cp:revision>
  <dcterms:created xsi:type="dcterms:W3CDTF">2022-09-22T11:28:00Z</dcterms:created>
  <dcterms:modified xsi:type="dcterms:W3CDTF">2022-09-23T11:32:00Z</dcterms:modified>
</cp:coreProperties>
</file>