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625D" w14:textId="205C313E" w:rsidR="00F12C76" w:rsidRPr="00010219" w:rsidRDefault="007D5820" w:rsidP="00C447E8">
      <w:pPr>
        <w:spacing w:after="0" w:line="360" w:lineRule="auto"/>
        <w:ind w:firstLine="709"/>
        <w:jc w:val="center"/>
        <w:rPr>
          <w:b/>
          <w:bCs/>
        </w:rPr>
      </w:pPr>
      <w:bookmarkStart w:id="0" w:name="_GoBack"/>
      <w:bookmarkEnd w:id="0"/>
      <w:r w:rsidRPr="00010219">
        <w:rPr>
          <w:b/>
          <w:bCs/>
        </w:rPr>
        <w:t>Развитие шахматного образования в ГПОАУ ЯО Угличском аграрно-политехническом колледже</w:t>
      </w:r>
    </w:p>
    <w:p w14:paraId="428074CB" w14:textId="77777777" w:rsidR="007D5820" w:rsidRDefault="007D5820" w:rsidP="006C0B77">
      <w:pPr>
        <w:spacing w:after="0"/>
        <w:ind w:firstLine="709"/>
        <w:jc w:val="both"/>
      </w:pPr>
    </w:p>
    <w:p w14:paraId="0A612B42" w14:textId="310AFF23" w:rsidR="00010219" w:rsidRDefault="007D5820" w:rsidP="00010219">
      <w:pPr>
        <w:spacing w:after="0" w:line="360" w:lineRule="auto"/>
        <w:ind w:firstLine="709"/>
        <w:jc w:val="both"/>
      </w:pPr>
      <w:r>
        <w:t xml:space="preserve">С 1 сентября 2023-2024 учебного года в колледже в рамках Концепции развития шахматного образования Ярославской области в семи группах 1-го курса преподаются «Основы шахматной игры». </w:t>
      </w:r>
      <w:r w:rsidR="00D463AC">
        <w:t xml:space="preserve">Министерство образования обеспечило </w:t>
      </w:r>
      <w:r w:rsidR="00D463AC">
        <w:t>колледж</w:t>
      </w:r>
      <w:r w:rsidR="00D463AC">
        <w:t xml:space="preserve"> всем необходимым оборудованием для организации учебного процесса. Занятия ведет опытный преподаватель высшей категории, увлеченный педагог Приказчиков В.В. </w:t>
      </w:r>
      <w:r>
        <w:t xml:space="preserve">Студенты с интересом осваивают новый предмет. </w:t>
      </w:r>
    </w:p>
    <w:p w14:paraId="6B0E61E8" w14:textId="0E524F08" w:rsidR="00010219" w:rsidRDefault="00010219" w:rsidP="000102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Программа курса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Основы шахма</w:t>
      </w:r>
      <w:r>
        <w:rPr>
          <w:rFonts w:ascii="Times New Roman CYR" w:hAnsi="Times New Roman CYR" w:cs="Times New Roman CYR"/>
          <w:szCs w:val="28"/>
        </w:rPr>
        <w:t>тной игры</w:t>
      </w:r>
      <w:r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позвол</w:t>
      </w:r>
      <w:r w:rsidR="00841FD5">
        <w:rPr>
          <w:rFonts w:ascii="Times New Roman CYR" w:hAnsi="Times New Roman CYR" w:cs="Times New Roman CYR"/>
          <w:szCs w:val="28"/>
        </w:rPr>
        <w:t>яет</w:t>
      </w:r>
      <w:r>
        <w:rPr>
          <w:rFonts w:ascii="Times New Roman CYR" w:hAnsi="Times New Roman CYR" w:cs="Times New Roman CYR"/>
          <w:szCs w:val="28"/>
        </w:rPr>
        <w:t xml:space="preserve"> вовле</w:t>
      </w:r>
      <w:r w:rsidR="00841FD5">
        <w:rPr>
          <w:rFonts w:ascii="Times New Roman CYR" w:hAnsi="Times New Roman CYR" w:cs="Times New Roman CYR"/>
          <w:szCs w:val="28"/>
        </w:rPr>
        <w:t>кать</w:t>
      </w:r>
      <w:r>
        <w:rPr>
          <w:rFonts w:ascii="Times New Roman CYR" w:hAnsi="Times New Roman CYR" w:cs="Times New Roman CYR"/>
          <w:szCs w:val="28"/>
        </w:rPr>
        <w:t xml:space="preserve"> студентов в шахматную игру, приобщ</w:t>
      </w:r>
      <w:r w:rsidR="00841FD5"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ть их к шахматной культуре, формировать умения и навыки игры в шахматы,</w:t>
      </w:r>
      <w:r>
        <w:rPr>
          <w:rFonts w:ascii="Times New Roman CYR" w:hAnsi="Times New Roman CYR" w:cs="Times New Roman CYR"/>
          <w:color w:val="FF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выяв</w:t>
      </w:r>
      <w:r w:rsidR="00841FD5">
        <w:rPr>
          <w:rFonts w:ascii="Times New Roman CYR" w:hAnsi="Times New Roman CYR" w:cs="Times New Roman CYR"/>
          <w:szCs w:val="28"/>
        </w:rPr>
        <w:t>лять</w:t>
      </w:r>
      <w:r>
        <w:rPr>
          <w:rFonts w:ascii="Times New Roman CYR" w:hAnsi="Times New Roman CYR" w:cs="Times New Roman CYR"/>
          <w:szCs w:val="28"/>
        </w:rPr>
        <w:t>, разви</w:t>
      </w:r>
      <w:r w:rsidR="00841FD5">
        <w:rPr>
          <w:rFonts w:ascii="Times New Roman CYR" w:hAnsi="Times New Roman CYR" w:cs="Times New Roman CYR"/>
          <w:szCs w:val="28"/>
        </w:rPr>
        <w:t>ва</w:t>
      </w:r>
      <w:r>
        <w:rPr>
          <w:rFonts w:ascii="Times New Roman CYR" w:hAnsi="Times New Roman CYR" w:cs="Times New Roman CYR"/>
          <w:szCs w:val="28"/>
        </w:rPr>
        <w:t>ть и поддерж</w:t>
      </w:r>
      <w:r w:rsidR="00841FD5">
        <w:rPr>
          <w:rFonts w:ascii="Times New Roman CYR" w:hAnsi="Times New Roman CYR" w:cs="Times New Roman CYR"/>
          <w:szCs w:val="28"/>
        </w:rPr>
        <w:t>ивать</w:t>
      </w:r>
      <w:r>
        <w:rPr>
          <w:rFonts w:ascii="Times New Roman CYR" w:hAnsi="Times New Roman CYR" w:cs="Times New Roman CYR"/>
          <w:szCs w:val="28"/>
        </w:rPr>
        <w:t xml:space="preserve"> одарённых студентов в области спорта, привле</w:t>
      </w:r>
      <w:r w:rsidR="00841FD5">
        <w:rPr>
          <w:rFonts w:ascii="Times New Roman CYR" w:hAnsi="Times New Roman CYR" w:cs="Times New Roman CYR"/>
          <w:szCs w:val="28"/>
        </w:rPr>
        <w:t>кать</w:t>
      </w:r>
      <w:r>
        <w:rPr>
          <w:rFonts w:ascii="Times New Roman CYR" w:hAnsi="Times New Roman CYR" w:cs="Times New Roman CYR"/>
          <w:szCs w:val="28"/>
        </w:rPr>
        <w:t xml:space="preserve">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14:paraId="176062A7" w14:textId="3DFA7FC1" w:rsidR="00010219" w:rsidRDefault="00841FD5" w:rsidP="00841FD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t xml:space="preserve">Ежегодно наиболее способные студенты </w:t>
      </w:r>
      <w:r>
        <w:rPr>
          <w:rFonts w:ascii="Times New Roman CYR" w:hAnsi="Times New Roman CYR" w:cs="Times New Roman CYR"/>
          <w:szCs w:val="28"/>
        </w:rPr>
        <w:t>принимают</w:t>
      </w:r>
      <w:r w:rsidR="0001021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участие в </w:t>
      </w:r>
      <w:r w:rsidR="00010219">
        <w:rPr>
          <w:rFonts w:ascii="Times New Roman CYR" w:hAnsi="Times New Roman CYR" w:cs="Times New Roman CYR"/>
          <w:szCs w:val="28"/>
        </w:rPr>
        <w:t>соревнования</w:t>
      </w:r>
      <w:r>
        <w:rPr>
          <w:rFonts w:ascii="Times New Roman CYR" w:hAnsi="Times New Roman CYR" w:cs="Times New Roman CYR"/>
          <w:szCs w:val="28"/>
        </w:rPr>
        <w:t>х</w:t>
      </w:r>
      <w:r w:rsidR="00010219">
        <w:rPr>
          <w:rFonts w:ascii="Times New Roman CYR" w:hAnsi="Times New Roman CYR" w:cs="Times New Roman CYR"/>
          <w:szCs w:val="28"/>
        </w:rPr>
        <w:t xml:space="preserve"> по виду спорта </w:t>
      </w:r>
      <w:r w:rsidR="00010219">
        <w:rPr>
          <w:szCs w:val="28"/>
        </w:rPr>
        <w:t>«</w:t>
      </w:r>
      <w:r w:rsidR="00010219">
        <w:rPr>
          <w:rFonts w:ascii="Times New Roman CYR" w:hAnsi="Times New Roman CYR" w:cs="Times New Roman CYR"/>
          <w:szCs w:val="28"/>
        </w:rPr>
        <w:t>шахматы</w:t>
      </w:r>
      <w:r w:rsidR="00010219">
        <w:rPr>
          <w:szCs w:val="28"/>
        </w:rPr>
        <w:t xml:space="preserve">» </w:t>
      </w:r>
      <w:r w:rsidR="00010219">
        <w:rPr>
          <w:rFonts w:ascii="Times New Roman CYR" w:hAnsi="Times New Roman CYR" w:cs="Times New Roman CYR"/>
          <w:szCs w:val="28"/>
        </w:rPr>
        <w:t>внутри Спартакиад колледжей. Победители этих соревнований участвуют в региональных открытых Кубках по шахматам.</w:t>
      </w:r>
    </w:p>
    <w:p w14:paraId="2A616059" w14:textId="1903DAE2" w:rsidR="00A81694" w:rsidRDefault="00A81694" w:rsidP="00841FD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Студенты колледжа имеют возможность заниматься шахматами не только во время учебных занятий </w:t>
      </w:r>
      <w:proofErr w:type="gramStart"/>
      <w:r>
        <w:rPr>
          <w:rFonts w:ascii="Times New Roman CYR" w:hAnsi="Times New Roman CYR" w:cs="Times New Roman CYR"/>
          <w:szCs w:val="28"/>
        </w:rPr>
        <w:t>согласно расписания</w:t>
      </w:r>
      <w:proofErr w:type="gramEnd"/>
      <w:r>
        <w:rPr>
          <w:rFonts w:ascii="Times New Roman CYR" w:hAnsi="Times New Roman CYR" w:cs="Times New Roman CYR"/>
          <w:szCs w:val="28"/>
        </w:rPr>
        <w:t xml:space="preserve"> и учебного плана, но и дополнительно после уроков </w:t>
      </w:r>
      <w:r w:rsidR="00D13057">
        <w:rPr>
          <w:rFonts w:ascii="Times New Roman CYR" w:hAnsi="Times New Roman CYR" w:cs="Times New Roman CYR"/>
          <w:szCs w:val="28"/>
        </w:rPr>
        <w:t xml:space="preserve">вместе со школьниками </w:t>
      </w:r>
      <w:r>
        <w:rPr>
          <w:rFonts w:ascii="Times New Roman CYR" w:hAnsi="Times New Roman CYR" w:cs="Times New Roman CYR"/>
          <w:szCs w:val="28"/>
        </w:rPr>
        <w:t xml:space="preserve">в </w:t>
      </w:r>
      <w:r w:rsidR="00D13057">
        <w:rPr>
          <w:rFonts w:ascii="Times New Roman CYR" w:hAnsi="Times New Roman CYR" w:cs="Times New Roman CYR"/>
          <w:szCs w:val="28"/>
        </w:rPr>
        <w:t>структурном подразделении образовательной организации - Центре цифрового образования детей «</w:t>
      </w:r>
      <w:r w:rsidR="00D13057">
        <w:rPr>
          <w:rFonts w:ascii="Times New Roman CYR" w:hAnsi="Times New Roman CYR" w:cs="Times New Roman CYR"/>
          <w:szCs w:val="28"/>
          <w:lang w:val="en-US"/>
        </w:rPr>
        <w:t>IT</w:t>
      </w:r>
      <w:r w:rsidR="00D13057">
        <w:rPr>
          <w:rFonts w:ascii="Times New Roman CYR" w:hAnsi="Times New Roman CYR" w:cs="Times New Roman CYR"/>
          <w:szCs w:val="28"/>
        </w:rPr>
        <w:t>-куб», открытом в Угличском муниципальном районе в рамках федерального проекта «Цифровая образовательная среда».</w:t>
      </w:r>
    </w:p>
    <w:p w14:paraId="5FE4DFB6" w14:textId="20621E94" w:rsidR="007861E5" w:rsidRDefault="00D13057" w:rsidP="00841FD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Занятия шахматами позволяют развивать логическое и пространственное </w:t>
      </w:r>
      <w:proofErr w:type="gramStart"/>
      <w:r>
        <w:rPr>
          <w:rFonts w:ascii="Times New Roman CYR" w:hAnsi="Times New Roman CYR" w:cs="Times New Roman CYR"/>
          <w:szCs w:val="28"/>
        </w:rPr>
        <w:t>мышление</w:t>
      </w:r>
      <w:r w:rsidR="007861E5">
        <w:rPr>
          <w:rFonts w:ascii="Times New Roman CYR" w:hAnsi="Times New Roman CYR" w:cs="Times New Roman CYR"/>
          <w:szCs w:val="28"/>
        </w:rPr>
        <w:t>,  решать</w:t>
      </w:r>
      <w:proofErr w:type="gramEnd"/>
      <w:r w:rsidR="007861E5">
        <w:rPr>
          <w:rFonts w:ascii="Times New Roman CYR" w:hAnsi="Times New Roman CYR" w:cs="Times New Roman CYR"/>
          <w:szCs w:val="28"/>
        </w:rPr>
        <w:t xml:space="preserve"> проблемы </w:t>
      </w:r>
      <w:r w:rsidR="00DC0D70">
        <w:rPr>
          <w:rFonts w:ascii="Times New Roman CYR" w:hAnsi="Times New Roman CYR" w:cs="Times New Roman CYR"/>
          <w:szCs w:val="28"/>
        </w:rPr>
        <w:t xml:space="preserve">творческого и </w:t>
      </w:r>
      <w:r w:rsidR="007861E5">
        <w:rPr>
          <w:rFonts w:ascii="Times New Roman CYR" w:hAnsi="Times New Roman CYR" w:cs="Times New Roman CYR"/>
          <w:szCs w:val="28"/>
        </w:rPr>
        <w:t xml:space="preserve">поискового характера, что </w:t>
      </w:r>
      <w:r w:rsidR="00DC0D70">
        <w:rPr>
          <w:rFonts w:ascii="Times New Roman CYR" w:hAnsi="Times New Roman CYR" w:cs="Times New Roman CYR"/>
          <w:szCs w:val="28"/>
        </w:rPr>
        <w:t xml:space="preserve">в дальнейшем будет </w:t>
      </w:r>
      <w:r w:rsidR="007861E5">
        <w:rPr>
          <w:rFonts w:ascii="Times New Roman CYR" w:hAnsi="Times New Roman CYR" w:cs="Times New Roman CYR"/>
          <w:szCs w:val="28"/>
        </w:rPr>
        <w:t>способств</w:t>
      </w:r>
      <w:r w:rsidR="00DC0D70">
        <w:rPr>
          <w:rFonts w:ascii="Times New Roman CYR" w:hAnsi="Times New Roman CYR" w:cs="Times New Roman CYR"/>
          <w:szCs w:val="28"/>
        </w:rPr>
        <w:t xml:space="preserve">овать более успешному и </w:t>
      </w:r>
      <w:r w:rsidR="00DC0D70">
        <w:rPr>
          <w:rFonts w:ascii="Times New Roman CYR" w:hAnsi="Times New Roman CYR" w:cs="Times New Roman CYR"/>
          <w:szCs w:val="28"/>
        </w:rPr>
        <w:lastRenderedPageBreak/>
        <w:t xml:space="preserve">эффективному </w:t>
      </w:r>
      <w:r w:rsidR="007861E5">
        <w:rPr>
          <w:rFonts w:ascii="Times New Roman CYR" w:hAnsi="Times New Roman CYR" w:cs="Times New Roman CYR"/>
          <w:szCs w:val="28"/>
        </w:rPr>
        <w:t xml:space="preserve"> формированию общих и профессиональных компетенций </w:t>
      </w:r>
      <w:r w:rsidR="00DC0D70">
        <w:rPr>
          <w:rFonts w:ascii="Times New Roman CYR" w:hAnsi="Times New Roman CYR" w:cs="Times New Roman CYR"/>
          <w:szCs w:val="28"/>
        </w:rPr>
        <w:t>студентов – будущих специалистов.</w:t>
      </w:r>
    </w:p>
    <w:p w14:paraId="000B407C" w14:textId="3EA7AE36" w:rsidR="007D5820" w:rsidRDefault="007D5820" w:rsidP="00010219">
      <w:pPr>
        <w:spacing w:after="0" w:line="360" w:lineRule="auto"/>
        <w:ind w:firstLine="709"/>
        <w:jc w:val="both"/>
      </w:pPr>
    </w:p>
    <w:sectPr w:rsidR="007D58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91"/>
    <w:rsid w:val="00010219"/>
    <w:rsid w:val="00490791"/>
    <w:rsid w:val="006C0B77"/>
    <w:rsid w:val="006F0C21"/>
    <w:rsid w:val="007861E5"/>
    <w:rsid w:val="007D5820"/>
    <w:rsid w:val="008242FF"/>
    <w:rsid w:val="00841FD5"/>
    <w:rsid w:val="00870751"/>
    <w:rsid w:val="00922C48"/>
    <w:rsid w:val="00A81694"/>
    <w:rsid w:val="00B915B7"/>
    <w:rsid w:val="00C447E8"/>
    <w:rsid w:val="00D13057"/>
    <w:rsid w:val="00D463AC"/>
    <w:rsid w:val="00DC0D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8B4"/>
  <w15:chartTrackingRefBased/>
  <w15:docId w15:val="{AB01F87C-D1EA-4505-AB3F-A0E369B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2024-01-25T11:24:00Z</dcterms:created>
  <dcterms:modified xsi:type="dcterms:W3CDTF">2024-01-25T11:58:00Z</dcterms:modified>
</cp:coreProperties>
</file>